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62" w:rsidRPr="002234A2" w:rsidRDefault="00C02294">
      <w:pPr>
        <w:rPr>
          <w:rFonts w:ascii="AbcTeacher" w:hAnsi="AbcTeacher"/>
        </w:rPr>
      </w:pPr>
      <w:r w:rsidRPr="002234A2">
        <w:rPr>
          <w:rFonts w:ascii="AbcTeacher" w:hAnsi="AbcTeache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38209" wp14:editId="13907953">
                <wp:simplePos x="0" y="0"/>
                <wp:positionH relativeFrom="column">
                  <wp:posOffset>-219075</wp:posOffset>
                </wp:positionH>
                <wp:positionV relativeFrom="paragraph">
                  <wp:posOffset>-190500</wp:posOffset>
                </wp:positionV>
                <wp:extent cx="3048000" cy="4829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162" w:rsidRPr="002234A2" w:rsidRDefault="00751162" w:rsidP="00751162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  <w:sz w:val="32"/>
                                <w:u w:val="single"/>
                              </w:rPr>
                            </w:pPr>
                            <w:r w:rsidRPr="002234A2">
                              <w:rPr>
                                <w:rFonts w:ascii="AbcTeacher" w:hAnsi="AbcTeacher"/>
                                <w:b/>
                                <w:sz w:val="32"/>
                                <w:u w:val="single"/>
                              </w:rPr>
                              <w:t>Simple Sentences</w:t>
                            </w:r>
                          </w:p>
                          <w:p w:rsidR="00751162" w:rsidRPr="002234A2" w:rsidRDefault="00751162" w:rsidP="00751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 w:rsidRPr="002234A2">
                              <w:rPr>
                                <w:rFonts w:ascii="AbcTeacher" w:hAnsi="AbcTeacher"/>
                                <w:sz w:val="32"/>
                              </w:rPr>
                              <w:t>A simple sentence contains a subject and a predicate.</w:t>
                            </w:r>
                          </w:p>
                          <w:p w:rsidR="00751162" w:rsidRPr="002234A2" w:rsidRDefault="00751162" w:rsidP="00751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 w:rsidRPr="002234A2">
                              <w:rPr>
                                <w:rFonts w:ascii="AbcTeacher" w:hAnsi="AbcTeacher"/>
                                <w:sz w:val="32"/>
                              </w:rPr>
                              <w:t>A simple sentence expresses a complete thought.</w:t>
                            </w:r>
                          </w:p>
                          <w:p w:rsidR="00751162" w:rsidRPr="002234A2" w:rsidRDefault="00751162" w:rsidP="00751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 w:rsidRPr="002234A2">
                              <w:rPr>
                                <w:rFonts w:ascii="AbcTeacher" w:hAnsi="AbcTeacher"/>
                                <w:sz w:val="32"/>
                              </w:rPr>
                              <w:t>Simple sentences do not contain conjunctions.</w:t>
                            </w:r>
                          </w:p>
                          <w:p w:rsidR="00751162" w:rsidRPr="002234A2" w:rsidRDefault="00751162" w:rsidP="00751162">
                            <w:pPr>
                              <w:rPr>
                                <w:rFonts w:ascii="AbcTeacher" w:hAnsi="AbcTeacher"/>
                                <w:b/>
                                <w:sz w:val="32"/>
                                <w:u w:val="single"/>
                              </w:rPr>
                            </w:pPr>
                            <w:r w:rsidRPr="002234A2">
                              <w:rPr>
                                <w:rFonts w:ascii="AbcTeacher" w:hAnsi="AbcTeacher"/>
                                <w:b/>
                                <w:sz w:val="32"/>
                                <w:u w:val="single"/>
                              </w:rPr>
                              <w:t>Examples:</w:t>
                            </w:r>
                          </w:p>
                          <w:p w:rsidR="00751162" w:rsidRPr="002234A2" w:rsidRDefault="00751162" w:rsidP="00751162">
                            <w:pPr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 w:rsidRPr="002234A2">
                              <w:rPr>
                                <w:rFonts w:ascii="AbcTeacher" w:hAnsi="AbcTeacher"/>
                                <w:sz w:val="32"/>
                              </w:rPr>
                              <w:t>That was a scary ride!</w:t>
                            </w:r>
                          </w:p>
                          <w:p w:rsidR="00751162" w:rsidRPr="002234A2" w:rsidRDefault="00751162" w:rsidP="00751162">
                            <w:pPr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 w:rsidRPr="002234A2">
                              <w:rPr>
                                <w:rFonts w:ascii="AbcTeacher" w:hAnsi="AbcTeacher"/>
                                <w:sz w:val="32"/>
                              </w:rPr>
                              <w:t>We went to the fair.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25pt;margin-top:-15pt;width:240pt;height:3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" strokeweight="1.5pt">
                <v:stroke dashstyle="dash"/>
                <v:textbox>
                  <w:txbxContent>
                    <w:p w:rsidR="00751162" w:rsidRPr="002234A2" w:rsidRDefault="00751162" w:rsidP="00751162">
                      <w:pPr>
                        <w:jc w:val="center"/>
                        <w:rPr>
                          <w:rFonts w:ascii="AbcTeacher" w:hAnsi="AbcTeacher"/>
                          <w:b/>
                          <w:sz w:val="32"/>
                          <w:u w:val="single"/>
                        </w:rPr>
                      </w:pPr>
                      <w:r w:rsidRPr="002234A2">
                        <w:rPr>
                          <w:rFonts w:ascii="AbcTeacher" w:hAnsi="AbcTeacher"/>
                          <w:b/>
                          <w:sz w:val="32"/>
                          <w:u w:val="single"/>
                        </w:rPr>
                        <w:t>Simple Sentences</w:t>
                      </w:r>
                    </w:p>
                    <w:p w:rsidR="00751162" w:rsidRPr="002234A2" w:rsidRDefault="00751162" w:rsidP="00751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cTeacher" w:hAnsi="AbcTeacher"/>
                          <w:sz w:val="32"/>
                        </w:rPr>
                      </w:pPr>
                      <w:r w:rsidRPr="002234A2">
                        <w:rPr>
                          <w:rFonts w:ascii="AbcTeacher" w:hAnsi="AbcTeacher"/>
                          <w:sz w:val="32"/>
                        </w:rPr>
                        <w:t>A simple sentence contains a subject and a predicate.</w:t>
                      </w:r>
                    </w:p>
                    <w:p w:rsidR="00751162" w:rsidRPr="002234A2" w:rsidRDefault="00751162" w:rsidP="00751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cTeacher" w:hAnsi="AbcTeacher"/>
                          <w:sz w:val="32"/>
                        </w:rPr>
                      </w:pPr>
                      <w:r w:rsidRPr="002234A2">
                        <w:rPr>
                          <w:rFonts w:ascii="AbcTeacher" w:hAnsi="AbcTeacher"/>
                          <w:sz w:val="32"/>
                        </w:rPr>
                        <w:t>A simple sentence expresses a complete thought.</w:t>
                      </w:r>
                    </w:p>
                    <w:p w:rsidR="00751162" w:rsidRPr="002234A2" w:rsidRDefault="00751162" w:rsidP="00751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cTeacher" w:hAnsi="AbcTeacher"/>
                          <w:sz w:val="32"/>
                        </w:rPr>
                      </w:pPr>
                      <w:r w:rsidRPr="002234A2">
                        <w:rPr>
                          <w:rFonts w:ascii="AbcTeacher" w:hAnsi="AbcTeacher"/>
                          <w:sz w:val="32"/>
                        </w:rPr>
                        <w:t>Simple sentences do not contain conjunctions.</w:t>
                      </w:r>
                    </w:p>
                    <w:p w:rsidR="00751162" w:rsidRPr="002234A2" w:rsidRDefault="00751162" w:rsidP="00751162">
                      <w:pPr>
                        <w:rPr>
                          <w:rFonts w:ascii="AbcTeacher" w:hAnsi="AbcTeacher"/>
                          <w:b/>
                          <w:sz w:val="32"/>
                          <w:u w:val="single"/>
                        </w:rPr>
                      </w:pPr>
                      <w:r w:rsidRPr="002234A2">
                        <w:rPr>
                          <w:rFonts w:ascii="AbcTeacher" w:hAnsi="AbcTeacher"/>
                          <w:b/>
                          <w:sz w:val="32"/>
                          <w:u w:val="single"/>
                        </w:rPr>
                        <w:t>Examples:</w:t>
                      </w:r>
                    </w:p>
                    <w:p w:rsidR="00751162" w:rsidRPr="002234A2" w:rsidRDefault="00751162" w:rsidP="00751162">
                      <w:pPr>
                        <w:rPr>
                          <w:rFonts w:ascii="AbcTeacher" w:hAnsi="AbcTeacher"/>
                          <w:sz w:val="32"/>
                        </w:rPr>
                      </w:pPr>
                      <w:r w:rsidRPr="002234A2">
                        <w:rPr>
                          <w:rFonts w:ascii="AbcTeacher" w:hAnsi="AbcTeacher"/>
                          <w:sz w:val="32"/>
                        </w:rPr>
                        <w:t>That was a scary ride!</w:t>
                      </w:r>
                    </w:p>
                    <w:p w:rsidR="00751162" w:rsidRPr="002234A2" w:rsidRDefault="00751162" w:rsidP="00751162">
                      <w:pPr>
                        <w:rPr>
                          <w:rFonts w:ascii="AbcTeacher" w:hAnsi="AbcTeacher"/>
                          <w:sz w:val="32"/>
                        </w:rPr>
                      </w:pPr>
                      <w:r w:rsidRPr="002234A2">
                        <w:rPr>
                          <w:rFonts w:ascii="AbcTeacher" w:hAnsi="AbcTeacher"/>
                          <w:sz w:val="32"/>
                        </w:rPr>
                        <w:t>We went to the fair.</w:t>
                      </w:r>
                    </w:p>
                  </w:txbxContent>
                </v:textbox>
              </v:shape>
            </w:pict>
          </mc:Fallback>
        </mc:AlternateContent>
      </w:r>
      <w:r w:rsidR="008322C2" w:rsidRPr="002234A2">
        <w:rPr>
          <w:rFonts w:ascii="AbcTeacher" w:hAnsi="AbcTeach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B27C4" wp14:editId="7D815008">
                <wp:simplePos x="0" y="0"/>
                <wp:positionH relativeFrom="column">
                  <wp:posOffset>3038475</wp:posOffset>
                </wp:positionH>
                <wp:positionV relativeFrom="paragraph">
                  <wp:posOffset>-238124</wp:posOffset>
                </wp:positionV>
                <wp:extent cx="3048000" cy="4876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162" w:rsidRPr="002234A2" w:rsidRDefault="00751162" w:rsidP="00751162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  <w:sz w:val="32"/>
                                <w:u w:val="single"/>
                              </w:rPr>
                            </w:pPr>
                            <w:r w:rsidRPr="002234A2">
                              <w:rPr>
                                <w:rFonts w:ascii="AbcTeacher" w:hAnsi="AbcTeacher"/>
                                <w:b/>
                                <w:sz w:val="32"/>
                                <w:u w:val="single"/>
                              </w:rPr>
                              <w:t>Compound Sentences</w:t>
                            </w:r>
                          </w:p>
                          <w:p w:rsidR="00751162" w:rsidRPr="002234A2" w:rsidRDefault="00751162" w:rsidP="007511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 w:rsidRPr="002234A2">
                              <w:rPr>
                                <w:rFonts w:ascii="AbcTeacher" w:hAnsi="AbcTeacher"/>
                                <w:sz w:val="32"/>
                              </w:rPr>
                              <w:t xml:space="preserve">A compound sentence contains two complete thoughts or independent clauses that are joined by a </w:t>
                            </w:r>
                            <w:r w:rsidRPr="002234A2">
                              <w:rPr>
                                <w:rFonts w:ascii="AbcTeacher" w:hAnsi="AbcTeacher"/>
                                <w:sz w:val="32"/>
                                <w:u w:val="single"/>
                              </w:rPr>
                              <w:t>coordinating conjunction</w:t>
                            </w:r>
                            <w:r w:rsidRPr="002234A2">
                              <w:rPr>
                                <w:rFonts w:ascii="AbcTeacher" w:hAnsi="AbcTeacher"/>
                                <w:sz w:val="32"/>
                              </w:rPr>
                              <w:t xml:space="preserve">. </w:t>
                            </w:r>
                          </w:p>
                          <w:p w:rsidR="00751162" w:rsidRPr="002234A2" w:rsidRDefault="00751162" w:rsidP="0075116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 w:rsidRPr="002234A2">
                              <w:rPr>
                                <w:rFonts w:ascii="AbcTeacher" w:hAnsi="AbcTeacher"/>
                                <w:sz w:val="32"/>
                              </w:rPr>
                              <w:t>There are 7 coordinating conjunctions.</w:t>
                            </w:r>
                          </w:p>
                          <w:p w:rsidR="00C02294" w:rsidRPr="002234A2" w:rsidRDefault="00751162" w:rsidP="00C02294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  <w:sz w:val="32"/>
                              </w:rPr>
                            </w:pPr>
                            <w:r w:rsidRPr="002234A2">
                              <w:rPr>
                                <w:rFonts w:ascii="AbcTeacher" w:hAnsi="AbcTeacher"/>
                                <w:b/>
                                <w:sz w:val="32"/>
                              </w:rPr>
                              <w:t>For</w:t>
                            </w:r>
                            <w:r w:rsidR="00C02294" w:rsidRPr="002234A2">
                              <w:rPr>
                                <w:rFonts w:ascii="AbcTeacher" w:hAnsi="AbcTeacher"/>
                                <w:b/>
                                <w:sz w:val="32"/>
                              </w:rPr>
                              <w:t>, and, nor, but, or, yet, so</w:t>
                            </w:r>
                          </w:p>
                          <w:p w:rsidR="00751162" w:rsidRPr="002234A2" w:rsidRDefault="00751162" w:rsidP="00751162">
                            <w:pPr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 w:rsidRPr="002234A2">
                              <w:rPr>
                                <w:rFonts w:ascii="AbcTeacher" w:hAnsi="AbcTeacher"/>
                                <w:b/>
                                <w:sz w:val="32"/>
                                <w:u w:val="single"/>
                              </w:rPr>
                              <w:t>Example:</w:t>
                            </w:r>
                          </w:p>
                          <w:p w:rsidR="00751162" w:rsidRPr="002234A2" w:rsidRDefault="00751162" w:rsidP="00751162">
                            <w:pPr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 w:rsidRPr="002234A2">
                              <w:rPr>
                                <w:rFonts w:ascii="AbcTeacher" w:hAnsi="AbcTeacher"/>
                                <w:sz w:val="32"/>
                              </w:rPr>
                              <w:t xml:space="preserve">I had fun at the fair, but I had to wait in the long lines. </w:t>
                            </w:r>
                          </w:p>
                          <w:p w:rsidR="00751162" w:rsidRPr="002234A2" w:rsidRDefault="00751162" w:rsidP="00751162">
                            <w:pPr>
                              <w:rPr>
                                <w:rFonts w:ascii="AbcTeacher" w:hAnsi="AbcTeacher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9.25pt;margin-top:-18.75pt;width:240pt;height:3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" strokeweight="1.5pt">
                <v:stroke dashstyle="dash"/>
                <v:textbox>
                  <w:txbxContent>
                    <w:p w:rsidR="00751162" w:rsidRPr="002234A2" w:rsidRDefault="00751162" w:rsidP="00751162">
                      <w:pPr>
                        <w:jc w:val="center"/>
                        <w:rPr>
                          <w:rFonts w:ascii="AbcTeacher" w:hAnsi="AbcTeacher"/>
                          <w:b/>
                          <w:sz w:val="32"/>
                          <w:u w:val="single"/>
                        </w:rPr>
                      </w:pPr>
                      <w:r w:rsidRPr="002234A2">
                        <w:rPr>
                          <w:rFonts w:ascii="AbcTeacher" w:hAnsi="AbcTeacher"/>
                          <w:b/>
                          <w:sz w:val="32"/>
                          <w:u w:val="single"/>
                        </w:rPr>
                        <w:t>Compound Sentences</w:t>
                      </w:r>
                    </w:p>
                    <w:p w:rsidR="00751162" w:rsidRPr="002234A2" w:rsidRDefault="00751162" w:rsidP="007511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cTeacher" w:hAnsi="AbcTeacher"/>
                          <w:sz w:val="32"/>
                        </w:rPr>
                      </w:pPr>
                      <w:r w:rsidRPr="002234A2">
                        <w:rPr>
                          <w:rFonts w:ascii="AbcTeacher" w:hAnsi="AbcTeacher"/>
                          <w:sz w:val="32"/>
                        </w:rPr>
                        <w:t xml:space="preserve">A compound sentence contains two complete thoughts or independent clauses that are joined by a </w:t>
                      </w:r>
                      <w:r w:rsidRPr="002234A2">
                        <w:rPr>
                          <w:rFonts w:ascii="AbcTeacher" w:hAnsi="AbcTeacher"/>
                          <w:sz w:val="32"/>
                          <w:u w:val="single"/>
                        </w:rPr>
                        <w:t>coordinating conjunction</w:t>
                      </w:r>
                      <w:r w:rsidRPr="002234A2">
                        <w:rPr>
                          <w:rFonts w:ascii="AbcTeacher" w:hAnsi="AbcTeacher"/>
                          <w:sz w:val="32"/>
                        </w:rPr>
                        <w:t xml:space="preserve">. </w:t>
                      </w:r>
                    </w:p>
                    <w:p w:rsidR="00751162" w:rsidRPr="002234A2" w:rsidRDefault="00751162" w:rsidP="0075116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bcTeacher" w:hAnsi="AbcTeacher"/>
                          <w:sz w:val="32"/>
                        </w:rPr>
                      </w:pPr>
                      <w:r w:rsidRPr="002234A2">
                        <w:rPr>
                          <w:rFonts w:ascii="AbcTeacher" w:hAnsi="AbcTeacher"/>
                          <w:sz w:val="32"/>
                        </w:rPr>
                        <w:t>There are 7 coordinating conjunctions.</w:t>
                      </w:r>
                    </w:p>
                    <w:p w:rsidR="00C02294" w:rsidRPr="002234A2" w:rsidRDefault="00751162" w:rsidP="00C02294">
                      <w:pPr>
                        <w:jc w:val="center"/>
                        <w:rPr>
                          <w:rFonts w:ascii="AbcTeacher" w:hAnsi="AbcTeacher"/>
                          <w:b/>
                          <w:sz w:val="32"/>
                        </w:rPr>
                      </w:pPr>
                      <w:r w:rsidRPr="002234A2">
                        <w:rPr>
                          <w:rFonts w:ascii="AbcTeacher" w:hAnsi="AbcTeacher"/>
                          <w:b/>
                          <w:sz w:val="32"/>
                        </w:rPr>
                        <w:t>For</w:t>
                      </w:r>
                      <w:r w:rsidR="00C02294" w:rsidRPr="002234A2">
                        <w:rPr>
                          <w:rFonts w:ascii="AbcTeacher" w:hAnsi="AbcTeacher"/>
                          <w:b/>
                          <w:sz w:val="32"/>
                        </w:rPr>
                        <w:t>, and, nor, but, or, yet, so</w:t>
                      </w:r>
                    </w:p>
                    <w:p w:rsidR="00751162" w:rsidRPr="002234A2" w:rsidRDefault="00751162" w:rsidP="00751162">
                      <w:pPr>
                        <w:rPr>
                          <w:rFonts w:ascii="AbcTeacher" w:hAnsi="AbcTeacher"/>
                          <w:sz w:val="32"/>
                        </w:rPr>
                      </w:pPr>
                      <w:r w:rsidRPr="002234A2">
                        <w:rPr>
                          <w:rFonts w:ascii="AbcTeacher" w:hAnsi="AbcTeacher"/>
                          <w:b/>
                          <w:sz w:val="32"/>
                          <w:u w:val="single"/>
                        </w:rPr>
                        <w:t>Example:</w:t>
                      </w:r>
                    </w:p>
                    <w:p w:rsidR="00751162" w:rsidRPr="002234A2" w:rsidRDefault="00751162" w:rsidP="00751162">
                      <w:pPr>
                        <w:rPr>
                          <w:rFonts w:ascii="AbcTeacher" w:hAnsi="AbcTeacher"/>
                          <w:sz w:val="32"/>
                        </w:rPr>
                      </w:pPr>
                      <w:r w:rsidRPr="002234A2">
                        <w:rPr>
                          <w:rFonts w:ascii="AbcTeacher" w:hAnsi="AbcTeacher"/>
                          <w:sz w:val="32"/>
                        </w:rPr>
                        <w:t xml:space="preserve">I had fun at the fair, but I had to wait in the long lines. </w:t>
                      </w:r>
                    </w:p>
                    <w:p w:rsidR="00751162" w:rsidRPr="002234A2" w:rsidRDefault="00751162" w:rsidP="00751162">
                      <w:pPr>
                        <w:rPr>
                          <w:rFonts w:ascii="AbcTeacher" w:hAnsi="AbcTeacher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2C2" w:rsidRPr="002234A2">
        <w:rPr>
          <w:rFonts w:ascii="AbcTeacher" w:hAnsi="AbcTeacher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84E32" wp14:editId="3F0CC7C7">
                <wp:simplePos x="0" y="0"/>
                <wp:positionH relativeFrom="column">
                  <wp:posOffset>6267450</wp:posOffset>
                </wp:positionH>
                <wp:positionV relativeFrom="paragraph">
                  <wp:posOffset>-257175</wp:posOffset>
                </wp:positionV>
                <wp:extent cx="3048000" cy="4895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162" w:rsidRPr="002234A2" w:rsidRDefault="008322C2" w:rsidP="008322C2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  <w:sz w:val="32"/>
                                <w:u w:val="single"/>
                              </w:rPr>
                            </w:pPr>
                            <w:r w:rsidRPr="002234A2">
                              <w:rPr>
                                <w:rFonts w:ascii="AbcTeacher" w:hAnsi="AbcTeacher"/>
                                <w:b/>
                                <w:sz w:val="32"/>
                                <w:u w:val="single"/>
                              </w:rPr>
                              <w:t>Complex Sentences</w:t>
                            </w:r>
                          </w:p>
                          <w:p w:rsidR="008322C2" w:rsidRPr="002234A2" w:rsidRDefault="008322C2" w:rsidP="008322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 w:rsidRPr="002234A2">
                              <w:rPr>
                                <w:rFonts w:ascii="AbcTeacher" w:hAnsi="AbcTeacher"/>
                                <w:sz w:val="32"/>
                              </w:rPr>
                              <w:t xml:space="preserve">A complex sentence contains a complete thought </w:t>
                            </w:r>
                            <w:r w:rsidRPr="002234A2">
                              <w:rPr>
                                <w:rFonts w:ascii="AbcTeacher" w:hAnsi="AbcTeacher"/>
                                <w:b/>
                                <w:sz w:val="32"/>
                              </w:rPr>
                              <w:t>AND</w:t>
                            </w:r>
                            <w:r w:rsidRPr="002234A2">
                              <w:rPr>
                                <w:rFonts w:ascii="AbcTeacher" w:hAnsi="AbcTeacher"/>
                                <w:sz w:val="32"/>
                              </w:rPr>
                              <w:t xml:space="preserve"> one or more incomplete thoughts that are joined by </w:t>
                            </w:r>
                            <w:r w:rsidRPr="002234A2">
                              <w:rPr>
                                <w:rFonts w:ascii="AbcTeacher" w:hAnsi="AbcTeacher"/>
                                <w:sz w:val="32"/>
                                <w:u w:val="single"/>
                              </w:rPr>
                              <w:t>subordinating conjunctions</w:t>
                            </w:r>
                            <w:r w:rsidRPr="002234A2">
                              <w:rPr>
                                <w:rFonts w:ascii="AbcTeacher" w:hAnsi="AbcTeacher"/>
                                <w:sz w:val="32"/>
                              </w:rPr>
                              <w:t xml:space="preserve">. </w:t>
                            </w:r>
                          </w:p>
                          <w:p w:rsidR="008322C2" w:rsidRPr="002234A2" w:rsidRDefault="008322C2" w:rsidP="008322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 w:rsidRPr="002234A2">
                              <w:rPr>
                                <w:rFonts w:ascii="AbcTeacher" w:hAnsi="AbcTeacher"/>
                                <w:sz w:val="32"/>
                              </w:rPr>
                              <w:t>Some examples of subordinating conjunctions are:</w:t>
                            </w:r>
                          </w:p>
                          <w:p w:rsidR="008322C2" w:rsidRPr="002234A2" w:rsidRDefault="008322C2" w:rsidP="008322C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 w:rsidRPr="002234A2">
                              <w:rPr>
                                <w:rFonts w:ascii="AbcTeacher" w:hAnsi="AbcTeacher"/>
                                <w:sz w:val="32"/>
                              </w:rPr>
                              <w:t>after, before, since, although, because</w:t>
                            </w:r>
                          </w:p>
                          <w:p w:rsidR="008322C2" w:rsidRPr="002234A2" w:rsidRDefault="008322C2" w:rsidP="008322C2">
                            <w:pPr>
                              <w:rPr>
                                <w:rFonts w:ascii="AbcTeacher" w:hAnsi="AbcTeacher"/>
                                <w:b/>
                                <w:sz w:val="32"/>
                                <w:u w:val="single"/>
                              </w:rPr>
                            </w:pPr>
                            <w:r w:rsidRPr="002234A2">
                              <w:rPr>
                                <w:rFonts w:ascii="AbcTeacher" w:hAnsi="AbcTeacher"/>
                                <w:b/>
                                <w:sz w:val="32"/>
                                <w:u w:val="single"/>
                              </w:rPr>
                              <w:t>Example:</w:t>
                            </w:r>
                          </w:p>
                          <w:p w:rsidR="008322C2" w:rsidRPr="002234A2" w:rsidRDefault="008322C2" w:rsidP="008322C2">
                            <w:pPr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 w:rsidRPr="002234A2">
                              <w:rPr>
                                <w:rFonts w:ascii="AbcTeacher" w:hAnsi="AbcTeacher"/>
                                <w:sz w:val="32"/>
                              </w:rPr>
                              <w:t xml:space="preserve">After we rode the Ferris wheel, we waited in line for the bumper cars.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3.5pt;margin-top:-20.25pt;width:240pt;height:3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" strokeweight="1.5pt">
                <v:stroke dashstyle="dash"/>
                <v:textbox>
                  <w:txbxContent>
                    <w:p w:rsidR="00751162" w:rsidRPr="002234A2" w:rsidRDefault="008322C2" w:rsidP="008322C2">
                      <w:pPr>
                        <w:jc w:val="center"/>
                        <w:rPr>
                          <w:rFonts w:ascii="AbcTeacher" w:hAnsi="AbcTeacher"/>
                          <w:b/>
                          <w:sz w:val="32"/>
                          <w:u w:val="single"/>
                        </w:rPr>
                      </w:pPr>
                      <w:r w:rsidRPr="002234A2">
                        <w:rPr>
                          <w:rFonts w:ascii="AbcTeacher" w:hAnsi="AbcTeacher"/>
                          <w:b/>
                          <w:sz w:val="32"/>
                          <w:u w:val="single"/>
                        </w:rPr>
                        <w:t>Complex Sentences</w:t>
                      </w:r>
                    </w:p>
                    <w:p w:rsidR="008322C2" w:rsidRPr="002234A2" w:rsidRDefault="008322C2" w:rsidP="008322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bcTeacher" w:hAnsi="AbcTeacher"/>
                          <w:sz w:val="32"/>
                        </w:rPr>
                      </w:pPr>
                      <w:r w:rsidRPr="002234A2">
                        <w:rPr>
                          <w:rFonts w:ascii="AbcTeacher" w:hAnsi="AbcTeacher"/>
                          <w:sz w:val="32"/>
                        </w:rPr>
                        <w:t xml:space="preserve">A complex sentence contains a complete thought </w:t>
                      </w:r>
                      <w:r w:rsidRPr="002234A2">
                        <w:rPr>
                          <w:rFonts w:ascii="AbcTeacher" w:hAnsi="AbcTeacher"/>
                          <w:b/>
                          <w:sz w:val="32"/>
                        </w:rPr>
                        <w:t>AND</w:t>
                      </w:r>
                      <w:r w:rsidRPr="002234A2">
                        <w:rPr>
                          <w:rFonts w:ascii="AbcTeacher" w:hAnsi="AbcTeacher"/>
                          <w:sz w:val="32"/>
                        </w:rPr>
                        <w:t xml:space="preserve"> one or more incomplete thoughts that are joined by </w:t>
                      </w:r>
                      <w:r w:rsidRPr="002234A2">
                        <w:rPr>
                          <w:rFonts w:ascii="AbcTeacher" w:hAnsi="AbcTeacher"/>
                          <w:sz w:val="32"/>
                          <w:u w:val="single"/>
                        </w:rPr>
                        <w:t>subordinating conjunctions</w:t>
                      </w:r>
                      <w:r w:rsidRPr="002234A2">
                        <w:rPr>
                          <w:rFonts w:ascii="AbcTeacher" w:hAnsi="AbcTeacher"/>
                          <w:sz w:val="32"/>
                        </w:rPr>
                        <w:t xml:space="preserve">. </w:t>
                      </w:r>
                    </w:p>
                    <w:p w:rsidR="008322C2" w:rsidRPr="002234A2" w:rsidRDefault="008322C2" w:rsidP="008322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bcTeacher" w:hAnsi="AbcTeacher"/>
                          <w:sz w:val="32"/>
                        </w:rPr>
                      </w:pPr>
                      <w:r w:rsidRPr="002234A2">
                        <w:rPr>
                          <w:rFonts w:ascii="AbcTeacher" w:hAnsi="AbcTeacher"/>
                          <w:sz w:val="32"/>
                        </w:rPr>
                        <w:t>Some examples of subordinating conjunctions are:</w:t>
                      </w:r>
                    </w:p>
                    <w:p w:rsidR="008322C2" w:rsidRPr="002234A2" w:rsidRDefault="008322C2" w:rsidP="008322C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="AbcTeacher" w:hAnsi="AbcTeacher"/>
                          <w:sz w:val="32"/>
                        </w:rPr>
                      </w:pPr>
                      <w:r w:rsidRPr="002234A2">
                        <w:rPr>
                          <w:rFonts w:ascii="AbcTeacher" w:hAnsi="AbcTeacher"/>
                          <w:sz w:val="32"/>
                        </w:rPr>
                        <w:t>after, before, since, although, because</w:t>
                      </w:r>
                    </w:p>
                    <w:p w:rsidR="008322C2" w:rsidRPr="002234A2" w:rsidRDefault="008322C2" w:rsidP="008322C2">
                      <w:pPr>
                        <w:rPr>
                          <w:rFonts w:ascii="AbcTeacher" w:hAnsi="AbcTeacher"/>
                          <w:b/>
                          <w:sz w:val="32"/>
                          <w:u w:val="single"/>
                        </w:rPr>
                      </w:pPr>
                      <w:r w:rsidRPr="002234A2">
                        <w:rPr>
                          <w:rFonts w:ascii="AbcTeacher" w:hAnsi="AbcTeacher"/>
                          <w:b/>
                          <w:sz w:val="32"/>
                          <w:u w:val="single"/>
                        </w:rPr>
                        <w:t>Example:</w:t>
                      </w:r>
                    </w:p>
                    <w:p w:rsidR="008322C2" w:rsidRPr="002234A2" w:rsidRDefault="008322C2" w:rsidP="008322C2">
                      <w:pPr>
                        <w:rPr>
                          <w:rFonts w:ascii="AbcTeacher" w:hAnsi="AbcTeacher"/>
                          <w:sz w:val="32"/>
                        </w:rPr>
                      </w:pPr>
                      <w:r w:rsidRPr="002234A2">
                        <w:rPr>
                          <w:rFonts w:ascii="AbcTeacher" w:hAnsi="AbcTeacher"/>
                          <w:sz w:val="32"/>
                        </w:rPr>
                        <w:t xml:space="preserve">After we rode the Ferris wheel, we waited in line for the bumper cars. </w:t>
                      </w:r>
                    </w:p>
                  </w:txbxContent>
                </v:textbox>
              </v:shape>
            </w:pict>
          </mc:Fallback>
        </mc:AlternateContent>
      </w:r>
    </w:p>
    <w:p w:rsidR="00751162" w:rsidRPr="002234A2" w:rsidRDefault="00C02294">
      <w:pPr>
        <w:rPr>
          <w:rFonts w:ascii="AbcTeacher" w:hAnsi="AbcTeacher"/>
        </w:rPr>
      </w:pPr>
      <w:r w:rsidRPr="002234A2">
        <w:rPr>
          <w:rFonts w:ascii="AbcTeacher" w:hAnsi="AbcTeache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9018B" wp14:editId="399D330C">
                <wp:simplePos x="0" y="0"/>
                <wp:positionH relativeFrom="column">
                  <wp:posOffset>-190500</wp:posOffset>
                </wp:positionH>
                <wp:positionV relativeFrom="paragraph">
                  <wp:posOffset>4620260</wp:posOffset>
                </wp:positionV>
                <wp:extent cx="7429500" cy="19431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294" w:rsidRPr="002234A2" w:rsidRDefault="00C02294" w:rsidP="00C02294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  <w:sz w:val="32"/>
                                <w:u w:val="single"/>
                              </w:rPr>
                            </w:pPr>
                            <w:bookmarkStart w:id="0" w:name="_GoBack"/>
                            <w:r w:rsidRPr="002234A2">
                              <w:rPr>
                                <w:rFonts w:ascii="AbcTeacher" w:hAnsi="AbcTeacher"/>
                                <w:b/>
                                <w:sz w:val="32"/>
                                <w:u w:val="single"/>
                              </w:rPr>
                              <w:t>Compound-Complex Sentences</w:t>
                            </w:r>
                          </w:p>
                          <w:p w:rsidR="00C02294" w:rsidRPr="002234A2" w:rsidRDefault="00C02294" w:rsidP="00C022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 w:rsidRPr="002234A2">
                              <w:rPr>
                                <w:rFonts w:ascii="AbcTeacher" w:hAnsi="AbcTeacher"/>
                                <w:sz w:val="32"/>
                              </w:rPr>
                              <w:t>A compound-complex sentence has one complex sentence joined to a simple sentence with a conjunction.</w:t>
                            </w:r>
                          </w:p>
                          <w:p w:rsidR="00C02294" w:rsidRPr="002234A2" w:rsidRDefault="00C02294" w:rsidP="00C02294">
                            <w:pPr>
                              <w:ind w:left="360"/>
                              <w:rPr>
                                <w:rFonts w:ascii="AbcTeacher" w:hAnsi="AbcTeacher"/>
                                <w:b/>
                                <w:sz w:val="32"/>
                                <w:u w:val="single"/>
                              </w:rPr>
                            </w:pPr>
                            <w:r w:rsidRPr="002234A2">
                              <w:rPr>
                                <w:rFonts w:ascii="AbcTeacher" w:hAnsi="AbcTeacher"/>
                                <w:b/>
                                <w:sz w:val="32"/>
                                <w:u w:val="single"/>
                              </w:rPr>
                              <w:t>Example:</w:t>
                            </w:r>
                          </w:p>
                          <w:p w:rsidR="00C02294" w:rsidRPr="002234A2" w:rsidRDefault="00C02294" w:rsidP="00C02294">
                            <w:pPr>
                              <w:ind w:left="360"/>
                              <w:rPr>
                                <w:rFonts w:ascii="AbcTeacher" w:hAnsi="AbcTeacher"/>
                                <w:sz w:val="32"/>
                              </w:rPr>
                            </w:pPr>
                            <w:r w:rsidRPr="002234A2">
                              <w:rPr>
                                <w:rFonts w:ascii="AbcTeacher" w:hAnsi="AbcTeacher"/>
                                <w:sz w:val="32"/>
                              </w:rPr>
                              <w:t>While I wait in line, Jack rides the roller coaster, and Sam ate cotton candy.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5pt;margin-top:363.8pt;width:585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" strokeweight="1.5pt">
                <v:stroke dashstyle="dash"/>
                <v:textbox>
                  <w:txbxContent>
                    <w:p w:rsidR="00C02294" w:rsidRPr="002234A2" w:rsidRDefault="00C02294" w:rsidP="00C02294">
                      <w:pPr>
                        <w:jc w:val="center"/>
                        <w:rPr>
                          <w:rFonts w:ascii="AbcTeacher" w:hAnsi="AbcTeacher"/>
                          <w:b/>
                          <w:sz w:val="32"/>
                          <w:u w:val="single"/>
                        </w:rPr>
                      </w:pPr>
                      <w:bookmarkStart w:id="1" w:name="_GoBack"/>
                      <w:r w:rsidRPr="002234A2">
                        <w:rPr>
                          <w:rFonts w:ascii="AbcTeacher" w:hAnsi="AbcTeacher"/>
                          <w:b/>
                          <w:sz w:val="32"/>
                          <w:u w:val="single"/>
                        </w:rPr>
                        <w:t>Compound-Complex Sentences</w:t>
                      </w:r>
                    </w:p>
                    <w:p w:rsidR="00C02294" w:rsidRPr="002234A2" w:rsidRDefault="00C02294" w:rsidP="00C022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bcTeacher" w:hAnsi="AbcTeacher"/>
                          <w:sz w:val="32"/>
                        </w:rPr>
                      </w:pPr>
                      <w:r w:rsidRPr="002234A2">
                        <w:rPr>
                          <w:rFonts w:ascii="AbcTeacher" w:hAnsi="AbcTeacher"/>
                          <w:sz w:val="32"/>
                        </w:rPr>
                        <w:t>A compound-complex sentence has one complex sentence joined to a simple sentence with a conjunction.</w:t>
                      </w:r>
                    </w:p>
                    <w:p w:rsidR="00C02294" w:rsidRPr="002234A2" w:rsidRDefault="00C02294" w:rsidP="00C02294">
                      <w:pPr>
                        <w:ind w:left="360"/>
                        <w:rPr>
                          <w:rFonts w:ascii="AbcTeacher" w:hAnsi="AbcTeacher"/>
                          <w:b/>
                          <w:sz w:val="32"/>
                          <w:u w:val="single"/>
                        </w:rPr>
                      </w:pPr>
                      <w:r w:rsidRPr="002234A2">
                        <w:rPr>
                          <w:rFonts w:ascii="AbcTeacher" w:hAnsi="AbcTeacher"/>
                          <w:b/>
                          <w:sz w:val="32"/>
                          <w:u w:val="single"/>
                        </w:rPr>
                        <w:t>Example:</w:t>
                      </w:r>
                    </w:p>
                    <w:p w:rsidR="00C02294" w:rsidRPr="002234A2" w:rsidRDefault="00C02294" w:rsidP="00C02294">
                      <w:pPr>
                        <w:ind w:left="360"/>
                        <w:rPr>
                          <w:rFonts w:ascii="AbcTeacher" w:hAnsi="AbcTeacher"/>
                          <w:sz w:val="32"/>
                        </w:rPr>
                      </w:pPr>
                      <w:r w:rsidRPr="002234A2">
                        <w:rPr>
                          <w:rFonts w:ascii="AbcTeacher" w:hAnsi="AbcTeacher"/>
                          <w:sz w:val="32"/>
                        </w:rPr>
                        <w:t>While I wait in line, Jack rides the roller coaster, and Sam ate cotton candy.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51162" w:rsidRPr="002234A2" w:rsidSect="007511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5158"/>
    <w:multiLevelType w:val="hybridMultilevel"/>
    <w:tmpl w:val="AEDC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F17CA"/>
    <w:multiLevelType w:val="hybridMultilevel"/>
    <w:tmpl w:val="941E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BF4"/>
    <w:multiLevelType w:val="hybridMultilevel"/>
    <w:tmpl w:val="7904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62"/>
    <w:rsid w:val="002234A2"/>
    <w:rsid w:val="00751162"/>
    <w:rsid w:val="008322C2"/>
    <w:rsid w:val="00887250"/>
    <w:rsid w:val="00C0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Phillips</dc:creator>
  <cp:lastModifiedBy>00, 00</cp:lastModifiedBy>
  <cp:revision>3</cp:revision>
  <dcterms:created xsi:type="dcterms:W3CDTF">2016-06-22T12:40:00Z</dcterms:created>
  <dcterms:modified xsi:type="dcterms:W3CDTF">2016-06-22T14:54:00Z</dcterms:modified>
</cp:coreProperties>
</file>